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B3" w:rsidRDefault="00E84FB3" w:rsidP="00E84F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Форма 4</w:t>
      </w:r>
      <w:r>
        <w:rPr>
          <w:rFonts w:ascii="Times New Roman" w:hAnsi="Times New Roman" w:cs="Times New Roman"/>
          <w:sz w:val="28"/>
        </w:rPr>
        <w:t xml:space="preserve"> – Сводные данные о расходах на мероприятия Программы в отчетном периоде </w:t>
      </w:r>
    </w:p>
    <w:tbl>
      <w:tblPr>
        <w:tblStyle w:val="a3"/>
        <w:tblW w:w="14955" w:type="dxa"/>
        <w:tblLook w:val="04A0" w:firstRow="1" w:lastRow="0" w:firstColumn="1" w:lastColumn="0" w:noHBand="0" w:noVBand="1"/>
      </w:tblPr>
      <w:tblGrid>
        <w:gridCol w:w="2454"/>
        <w:gridCol w:w="2687"/>
        <w:gridCol w:w="1551"/>
        <w:gridCol w:w="1494"/>
        <w:gridCol w:w="1487"/>
        <w:gridCol w:w="1634"/>
        <w:gridCol w:w="1811"/>
        <w:gridCol w:w="1837"/>
      </w:tblGrid>
      <w:tr w:rsidR="002C43CE" w:rsidRPr="002C43CE" w:rsidTr="002C43CE">
        <w:tc>
          <w:tcPr>
            <w:tcW w:w="245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6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7977" w:type="dxa"/>
            <w:gridSpan w:val="5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Расходы на мероприятия, руб.</w:t>
            </w:r>
          </w:p>
        </w:tc>
        <w:tc>
          <w:tcPr>
            <w:tcW w:w="1837" w:type="dxa"/>
            <w:vMerge w:val="restart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Доля субсидий в фактических расходах на мероприятия, %</w:t>
            </w:r>
          </w:p>
        </w:tc>
      </w:tr>
      <w:tr w:rsidR="002C43CE" w:rsidRPr="002C43CE" w:rsidTr="002C43CE">
        <w:tc>
          <w:tcPr>
            <w:tcW w:w="245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2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Объём собственных и привлечённых средств, руб.</w:t>
            </w:r>
          </w:p>
        </w:tc>
        <w:tc>
          <w:tcPr>
            <w:tcW w:w="3121" w:type="dxa"/>
            <w:gridSpan w:val="2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Объём субсидий, руб.</w:t>
            </w:r>
          </w:p>
        </w:tc>
        <w:tc>
          <w:tcPr>
            <w:tcW w:w="1811" w:type="dxa"/>
            <w:vMerge w:val="restart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Фактические расходы (всего), руб.</w:t>
            </w:r>
          </w:p>
        </w:tc>
        <w:tc>
          <w:tcPr>
            <w:tcW w:w="1837" w:type="dxa"/>
            <w:vMerge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</w:tr>
      <w:tr w:rsidR="002C43CE" w:rsidRPr="002C43CE" w:rsidTr="002C43CE">
        <w:tc>
          <w:tcPr>
            <w:tcW w:w="245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План</w:t>
            </w:r>
          </w:p>
        </w:tc>
        <w:tc>
          <w:tcPr>
            <w:tcW w:w="149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Факт</w:t>
            </w:r>
          </w:p>
        </w:tc>
        <w:tc>
          <w:tcPr>
            <w:tcW w:w="14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План</w:t>
            </w:r>
          </w:p>
        </w:tc>
        <w:tc>
          <w:tcPr>
            <w:tcW w:w="163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Факт</w:t>
            </w:r>
          </w:p>
        </w:tc>
        <w:tc>
          <w:tcPr>
            <w:tcW w:w="1811" w:type="dxa"/>
            <w:vMerge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  <w:tc>
          <w:tcPr>
            <w:tcW w:w="1837" w:type="dxa"/>
            <w:vMerge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</w:p>
        </w:tc>
      </w:tr>
      <w:tr w:rsidR="002C43CE" w:rsidRPr="002C43CE" w:rsidTr="002C43CE">
        <w:tc>
          <w:tcPr>
            <w:tcW w:w="245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2</w:t>
            </w:r>
          </w:p>
        </w:tc>
        <w:tc>
          <w:tcPr>
            <w:tcW w:w="1551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4</w:t>
            </w:r>
          </w:p>
        </w:tc>
        <w:tc>
          <w:tcPr>
            <w:tcW w:w="148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5</w:t>
            </w:r>
          </w:p>
        </w:tc>
        <w:tc>
          <w:tcPr>
            <w:tcW w:w="1634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7</w:t>
            </w:r>
          </w:p>
        </w:tc>
        <w:tc>
          <w:tcPr>
            <w:tcW w:w="1837" w:type="dxa"/>
          </w:tcPr>
          <w:p w:rsidR="00E84FB3" w:rsidRPr="002C43CE" w:rsidRDefault="00E84FB3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8</w:t>
            </w:r>
          </w:p>
        </w:tc>
      </w:tr>
      <w:tr w:rsidR="00FE1CFB" w:rsidRPr="002C43CE" w:rsidTr="002C43CE">
        <w:tc>
          <w:tcPr>
            <w:tcW w:w="2454" w:type="dxa"/>
          </w:tcPr>
          <w:p w:rsidR="00FE1CFB" w:rsidRPr="002C43CE" w:rsidRDefault="000D0E54" w:rsidP="002C43CE">
            <w:pPr>
              <w:rPr>
                <w:rFonts w:ascii="Times New Roman" w:hAnsi="Times New Roman"/>
              </w:rPr>
            </w:pPr>
            <w:r>
              <w:rPr>
                <w:rStyle w:val="0pt"/>
                <w:b w:val="0"/>
                <w:color w:val="auto"/>
              </w:rPr>
              <w:t>1</w:t>
            </w:r>
            <w:r w:rsidR="00FE1CFB" w:rsidRPr="002C43CE">
              <w:rPr>
                <w:rStyle w:val="0pt"/>
                <w:b w:val="0"/>
                <w:color w:val="auto"/>
              </w:rPr>
              <w:t xml:space="preserve">. </w:t>
            </w:r>
            <w:proofErr w:type="spellStart"/>
            <w:r w:rsidR="00FE1CFB" w:rsidRPr="002C43CE">
              <w:rPr>
                <w:rStyle w:val="0pt"/>
                <w:b w:val="0"/>
                <w:color w:val="auto"/>
              </w:rPr>
              <w:t>Волонтерство</w:t>
            </w:r>
            <w:proofErr w:type="spellEnd"/>
            <w:r w:rsidR="00FE1CFB" w:rsidRPr="002C43CE">
              <w:rPr>
                <w:rStyle w:val="0pt"/>
                <w:b w:val="0"/>
                <w:color w:val="auto"/>
              </w:rPr>
              <w:t xml:space="preserve"> и социальное проектирование</w:t>
            </w:r>
          </w:p>
        </w:tc>
        <w:tc>
          <w:tcPr>
            <w:tcW w:w="2687" w:type="dxa"/>
          </w:tcPr>
          <w:p w:rsidR="00FE1CFB" w:rsidRPr="00CD3763" w:rsidRDefault="00FE1CFB" w:rsidP="00FE1CFB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rStyle w:val="0pt"/>
                <w:b w:val="0"/>
                <w:color w:val="auto"/>
              </w:rPr>
            </w:pPr>
            <w:r>
              <w:rPr>
                <w:rStyle w:val="0pt"/>
                <w:b w:val="0"/>
                <w:color w:val="auto"/>
              </w:rPr>
              <w:t>Х</w:t>
            </w:r>
          </w:p>
        </w:tc>
        <w:tc>
          <w:tcPr>
            <w:tcW w:w="1551" w:type="dxa"/>
          </w:tcPr>
          <w:p w:rsidR="00FE1CFB" w:rsidRPr="002C43CE" w:rsidRDefault="00FE1CFB" w:rsidP="00FE1CF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t>Х</w:t>
            </w:r>
          </w:p>
        </w:tc>
        <w:tc>
          <w:tcPr>
            <w:tcW w:w="1494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7" w:type="dxa"/>
          </w:tcPr>
          <w:p w:rsidR="00FE1CFB" w:rsidRPr="002C43CE" w:rsidRDefault="00FE1CFB" w:rsidP="00FE1CF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t>Х</w:t>
            </w:r>
          </w:p>
        </w:tc>
        <w:tc>
          <w:tcPr>
            <w:tcW w:w="1634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11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37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E1CFB" w:rsidRPr="002C43CE" w:rsidTr="002C43CE">
        <w:tc>
          <w:tcPr>
            <w:tcW w:w="2454" w:type="dxa"/>
          </w:tcPr>
          <w:p w:rsidR="00FE1CFB" w:rsidRPr="002C43CE" w:rsidRDefault="000D0E54" w:rsidP="002C43CE">
            <w:pPr>
              <w:rPr>
                <w:rFonts w:ascii="Times New Roman" w:hAnsi="Times New Roman"/>
              </w:rPr>
            </w:pPr>
            <w:r>
              <w:rPr>
                <w:rStyle w:val="0pt"/>
                <w:b w:val="0"/>
                <w:color w:val="auto"/>
              </w:rPr>
              <w:t>1.1</w:t>
            </w:r>
          </w:p>
        </w:tc>
        <w:tc>
          <w:tcPr>
            <w:tcW w:w="2687" w:type="dxa"/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74" w:lineRule="exact"/>
              <w:jc w:val="left"/>
            </w:pPr>
            <w:r w:rsidRPr="002C43CE">
              <w:rPr>
                <w:rStyle w:val="0pt"/>
                <w:b w:val="0"/>
                <w:color w:val="auto"/>
              </w:rPr>
              <w:t>Городская акция «День защиты детей» (в рамках федерального проекта «Технология добра»).</w:t>
            </w:r>
          </w:p>
        </w:tc>
        <w:tc>
          <w:tcPr>
            <w:tcW w:w="1551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25 000,00</w:t>
            </w:r>
          </w:p>
        </w:tc>
        <w:tc>
          <w:tcPr>
            <w:tcW w:w="1494" w:type="dxa"/>
          </w:tcPr>
          <w:p w:rsidR="00FE1CFB" w:rsidRPr="00D818D3" w:rsidRDefault="00924646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818D3">
              <w:rPr>
                <w:rFonts w:ascii="Times New Roman" w:hAnsi="Times New Roman"/>
              </w:rPr>
              <w:t>25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000,00</w:t>
            </w:r>
          </w:p>
        </w:tc>
        <w:tc>
          <w:tcPr>
            <w:tcW w:w="148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811" w:type="dxa"/>
          </w:tcPr>
          <w:p w:rsidR="00FE1CFB" w:rsidRPr="00D818D3" w:rsidRDefault="00924646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818D3">
              <w:rPr>
                <w:rFonts w:ascii="Times New Roman" w:hAnsi="Times New Roman"/>
              </w:rPr>
              <w:t>25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000,00</w:t>
            </w:r>
          </w:p>
        </w:tc>
        <w:tc>
          <w:tcPr>
            <w:tcW w:w="183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</w:tr>
      <w:tr w:rsidR="00FE1CFB" w:rsidRPr="002C43CE" w:rsidTr="002C43CE">
        <w:tc>
          <w:tcPr>
            <w:tcW w:w="2454" w:type="dxa"/>
          </w:tcPr>
          <w:p w:rsidR="00FE1CFB" w:rsidRPr="002C43CE" w:rsidRDefault="000D0E54" w:rsidP="002C43CE">
            <w:pPr>
              <w:rPr>
                <w:rFonts w:ascii="Times New Roman" w:hAnsi="Times New Roman"/>
              </w:rPr>
            </w:pPr>
            <w:r>
              <w:rPr>
                <w:rStyle w:val="0pt"/>
                <w:b w:val="0"/>
                <w:color w:val="auto"/>
              </w:rPr>
              <w:t>1.2</w:t>
            </w:r>
          </w:p>
        </w:tc>
        <w:tc>
          <w:tcPr>
            <w:tcW w:w="2687" w:type="dxa"/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78" w:lineRule="exact"/>
              <w:ind w:left="60"/>
              <w:jc w:val="left"/>
            </w:pPr>
            <w:r w:rsidRPr="002C43CE">
              <w:rPr>
                <w:rStyle w:val="0pt"/>
                <w:b w:val="0"/>
                <w:color w:val="auto"/>
              </w:rPr>
              <w:t>Региональная межвузовская акция «Помоги себе сам».</w:t>
            </w:r>
          </w:p>
        </w:tc>
        <w:tc>
          <w:tcPr>
            <w:tcW w:w="1551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50 000,00</w:t>
            </w:r>
          </w:p>
        </w:tc>
        <w:tc>
          <w:tcPr>
            <w:tcW w:w="1494" w:type="dxa"/>
          </w:tcPr>
          <w:p w:rsidR="00FE1CFB" w:rsidRPr="00D818D3" w:rsidRDefault="00924646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818D3">
              <w:rPr>
                <w:rFonts w:ascii="Times New Roman" w:hAnsi="Times New Roman"/>
              </w:rPr>
              <w:t>57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987,38</w:t>
            </w:r>
          </w:p>
        </w:tc>
        <w:tc>
          <w:tcPr>
            <w:tcW w:w="148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811" w:type="dxa"/>
          </w:tcPr>
          <w:p w:rsidR="00FE1CFB" w:rsidRPr="00D818D3" w:rsidRDefault="00924646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818D3">
              <w:rPr>
                <w:rFonts w:ascii="Times New Roman" w:hAnsi="Times New Roman"/>
              </w:rPr>
              <w:t>57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987,38</w:t>
            </w:r>
          </w:p>
        </w:tc>
        <w:tc>
          <w:tcPr>
            <w:tcW w:w="183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</w:tr>
      <w:tr w:rsidR="00FE1CFB" w:rsidRPr="002C43CE" w:rsidTr="002C43CE">
        <w:tc>
          <w:tcPr>
            <w:tcW w:w="2454" w:type="dxa"/>
            <w:tcBorders>
              <w:bottom w:val="single" w:sz="4" w:space="0" w:color="auto"/>
            </w:tcBorders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74" w:lineRule="exact"/>
              <w:ind w:left="60"/>
              <w:jc w:val="left"/>
            </w:pPr>
            <w:r w:rsidRPr="002C43CE">
              <w:t>Итого:</w:t>
            </w:r>
          </w:p>
        </w:tc>
        <w:tc>
          <w:tcPr>
            <w:tcW w:w="2687" w:type="dxa"/>
            <w:tcBorders>
              <w:bottom w:val="nil"/>
            </w:tcBorders>
          </w:tcPr>
          <w:p w:rsidR="00FE1CFB" w:rsidRPr="002C43CE" w:rsidRDefault="00FE1CFB" w:rsidP="000D0E54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rStyle w:val="0pt"/>
                <w:b w:val="0"/>
                <w:color w:val="auto"/>
              </w:rPr>
            </w:pPr>
            <w:r w:rsidRPr="002C43CE">
              <w:rPr>
                <w:rStyle w:val="0pt"/>
                <w:b w:val="0"/>
                <w:color w:val="auto"/>
              </w:rPr>
              <w:t>Х</w:t>
            </w:r>
          </w:p>
        </w:tc>
        <w:tc>
          <w:tcPr>
            <w:tcW w:w="1551" w:type="dxa"/>
          </w:tcPr>
          <w:p w:rsidR="00FE1CFB" w:rsidRPr="00924646" w:rsidRDefault="00924646" w:rsidP="002C43CE">
            <w:pPr>
              <w:pStyle w:val="4"/>
              <w:shd w:val="clear" w:color="auto" w:fill="auto"/>
              <w:spacing w:before="0" w:after="0" w:line="220" w:lineRule="exact"/>
              <w:jc w:val="left"/>
              <w:rPr>
                <w:lang w:val="en-US"/>
              </w:rPr>
            </w:pPr>
            <w:r w:rsidRPr="00924646">
              <w:t>75</w:t>
            </w:r>
            <w:r>
              <w:rPr>
                <w:lang w:val="en-US"/>
              </w:rPr>
              <w:t> </w:t>
            </w:r>
            <w:r>
              <w:t>000,</w:t>
            </w:r>
            <w:r>
              <w:rPr>
                <w:lang w:val="en-US"/>
              </w:rPr>
              <w:t>00</w:t>
            </w:r>
          </w:p>
        </w:tc>
        <w:tc>
          <w:tcPr>
            <w:tcW w:w="1494" w:type="dxa"/>
          </w:tcPr>
          <w:p w:rsidR="00FE1CFB" w:rsidRPr="00924646" w:rsidRDefault="00924646" w:rsidP="002C43CE">
            <w:pPr>
              <w:rPr>
                <w:rFonts w:ascii="Times New Roman" w:hAnsi="Times New Roman"/>
              </w:rPr>
            </w:pPr>
            <w:r w:rsidRPr="00924646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82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987,38</w:t>
            </w:r>
          </w:p>
        </w:tc>
        <w:tc>
          <w:tcPr>
            <w:tcW w:w="1487" w:type="dxa"/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20" w:lineRule="exact"/>
              <w:jc w:val="left"/>
            </w:pPr>
            <w:r>
              <w:t>0</w:t>
            </w:r>
          </w:p>
        </w:tc>
        <w:tc>
          <w:tcPr>
            <w:tcW w:w="1634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1" w:type="dxa"/>
          </w:tcPr>
          <w:p w:rsidR="00FE1CFB" w:rsidRPr="00924646" w:rsidRDefault="00924646" w:rsidP="002C43CE">
            <w:pPr>
              <w:rPr>
                <w:rFonts w:ascii="Times New Roman" w:hAnsi="Times New Roman"/>
              </w:rPr>
            </w:pPr>
            <w:r w:rsidRPr="00924646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82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987,38</w:t>
            </w:r>
          </w:p>
        </w:tc>
        <w:tc>
          <w:tcPr>
            <w:tcW w:w="183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1CFB" w:rsidRPr="002C43CE" w:rsidTr="002C43CE">
        <w:tc>
          <w:tcPr>
            <w:tcW w:w="2454" w:type="dxa"/>
          </w:tcPr>
          <w:p w:rsidR="00FE1CFB" w:rsidRPr="002C43CE" w:rsidRDefault="000D0E54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1CFB" w:rsidRPr="002C43CE">
              <w:rPr>
                <w:rFonts w:ascii="Times New Roman" w:hAnsi="Times New Roman"/>
              </w:rPr>
              <w:t>. Межкультурный диалог</w:t>
            </w:r>
          </w:p>
        </w:tc>
        <w:tc>
          <w:tcPr>
            <w:tcW w:w="2687" w:type="dxa"/>
          </w:tcPr>
          <w:p w:rsidR="00FE1CFB" w:rsidRPr="00CD3763" w:rsidRDefault="00FE1CFB" w:rsidP="00FE1CFB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rStyle w:val="0pt"/>
                <w:b w:val="0"/>
                <w:color w:val="auto"/>
              </w:rPr>
            </w:pPr>
            <w:r>
              <w:rPr>
                <w:rStyle w:val="0pt"/>
                <w:b w:val="0"/>
                <w:color w:val="auto"/>
              </w:rPr>
              <w:t>Х</w:t>
            </w:r>
          </w:p>
        </w:tc>
        <w:tc>
          <w:tcPr>
            <w:tcW w:w="1551" w:type="dxa"/>
          </w:tcPr>
          <w:p w:rsidR="00FE1CFB" w:rsidRPr="002C43CE" w:rsidRDefault="00FE1CFB" w:rsidP="00FE1CF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t>Х</w:t>
            </w:r>
          </w:p>
        </w:tc>
        <w:tc>
          <w:tcPr>
            <w:tcW w:w="1494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7" w:type="dxa"/>
          </w:tcPr>
          <w:p w:rsidR="00FE1CFB" w:rsidRPr="002C43CE" w:rsidRDefault="00FE1CFB" w:rsidP="00FE1CF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t>Х</w:t>
            </w:r>
          </w:p>
        </w:tc>
        <w:tc>
          <w:tcPr>
            <w:tcW w:w="1634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11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37" w:type="dxa"/>
          </w:tcPr>
          <w:p w:rsidR="00FE1CFB" w:rsidRPr="002C43CE" w:rsidRDefault="00FE1CFB" w:rsidP="00FE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E1CFB" w:rsidRPr="002C43CE" w:rsidTr="002C43CE">
        <w:tc>
          <w:tcPr>
            <w:tcW w:w="2454" w:type="dxa"/>
          </w:tcPr>
          <w:p w:rsidR="00FE1CFB" w:rsidRPr="002C43CE" w:rsidRDefault="000D0E54" w:rsidP="002C43CE">
            <w:pPr>
              <w:rPr>
                <w:rFonts w:ascii="Times New Roman" w:hAnsi="Times New Roman"/>
              </w:rPr>
            </w:pPr>
            <w:r>
              <w:rPr>
                <w:rStyle w:val="0pt"/>
                <w:b w:val="0"/>
                <w:color w:val="auto"/>
              </w:rPr>
              <w:t>2.1</w:t>
            </w:r>
          </w:p>
        </w:tc>
        <w:tc>
          <w:tcPr>
            <w:tcW w:w="2687" w:type="dxa"/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74" w:lineRule="exact"/>
              <w:ind w:left="60"/>
              <w:jc w:val="left"/>
            </w:pPr>
            <w:proofErr w:type="gramStart"/>
            <w:r w:rsidRPr="002C43CE">
              <w:rPr>
                <w:rStyle w:val="0pt"/>
                <w:b w:val="0"/>
                <w:color w:val="auto"/>
              </w:rPr>
              <w:t>Международный фестиваль восточных культур "Весна с Востока на Запад" (в рамках Всероссийского проекта "Страна многонациональная.</w:t>
            </w:r>
            <w:proofErr w:type="gramEnd"/>
            <w:r w:rsidRPr="002C43CE">
              <w:rPr>
                <w:rStyle w:val="0pt"/>
                <w:b w:val="0"/>
                <w:color w:val="auto"/>
              </w:rPr>
              <w:t xml:space="preserve"> </w:t>
            </w:r>
            <w:proofErr w:type="gramStart"/>
            <w:r w:rsidRPr="002C43CE">
              <w:rPr>
                <w:rStyle w:val="0pt"/>
                <w:b w:val="0"/>
                <w:color w:val="auto"/>
              </w:rPr>
              <w:t>Дружим народами" совместно с ООО "Всероссийский студенческий союз").</w:t>
            </w:r>
            <w:proofErr w:type="gramEnd"/>
          </w:p>
        </w:tc>
        <w:tc>
          <w:tcPr>
            <w:tcW w:w="1551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144 500,00</w:t>
            </w:r>
          </w:p>
        </w:tc>
        <w:tc>
          <w:tcPr>
            <w:tcW w:w="1494" w:type="dxa"/>
          </w:tcPr>
          <w:p w:rsidR="00FE1CFB" w:rsidRPr="00D818D3" w:rsidRDefault="00924646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818D3">
              <w:rPr>
                <w:rFonts w:ascii="Times New Roman" w:hAnsi="Times New Roman"/>
              </w:rPr>
              <w:t>149</w:t>
            </w:r>
            <w:r w:rsidR="007B6075">
              <w:rPr>
                <w:rFonts w:ascii="Times New Roman" w:hAnsi="Times New Roman"/>
              </w:rPr>
              <w:t xml:space="preserve"> </w:t>
            </w:r>
            <w:r w:rsidR="00D818D3">
              <w:rPr>
                <w:rFonts w:ascii="Times New Roman" w:hAnsi="Times New Roman"/>
              </w:rPr>
              <w:t>990,40</w:t>
            </w:r>
          </w:p>
        </w:tc>
        <w:tc>
          <w:tcPr>
            <w:tcW w:w="148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  <w:tc>
          <w:tcPr>
            <w:tcW w:w="1811" w:type="dxa"/>
          </w:tcPr>
          <w:p w:rsidR="00FE1CFB" w:rsidRPr="00D818D3" w:rsidRDefault="00D818D3" w:rsidP="00924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  <w:r w:rsidR="007B60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990,40</w:t>
            </w:r>
          </w:p>
        </w:tc>
        <w:tc>
          <w:tcPr>
            <w:tcW w:w="183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  <w:r w:rsidRPr="002C43CE">
              <w:rPr>
                <w:rFonts w:ascii="Times New Roman" w:hAnsi="Times New Roman"/>
              </w:rPr>
              <w:t>0</w:t>
            </w:r>
          </w:p>
        </w:tc>
      </w:tr>
      <w:tr w:rsidR="00FE1CFB" w:rsidRPr="002C43CE" w:rsidTr="000D0E54">
        <w:tc>
          <w:tcPr>
            <w:tcW w:w="2454" w:type="dxa"/>
            <w:tcBorders>
              <w:bottom w:val="single" w:sz="4" w:space="0" w:color="auto"/>
            </w:tcBorders>
          </w:tcPr>
          <w:p w:rsidR="00FE1CFB" w:rsidRPr="002C43CE" w:rsidRDefault="00FE1CFB" w:rsidP="002C43CE">
            <w:pPr>
              <w:pStyle w:val="4"/>
              <w:shd w:val="clear" w:color="auto" w:fill="auto"/>
              <w:spacing w:before="0" w:after="0" w:line="274" w:lineRule="exact"/>
              <w:ind w:left="60"/>
              <w:jc w:val="left"/>
            </w:pPr>
            <w:r w:rsidRPr="002C43CE">
              <w:t>Итого: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FE1CFB" w:rsidRPr="002C43CE" w:rsidRDefault="00FE1CFB" w:rsidP="00167E2D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rStyle w:val="0pt"/>
                <w:b w:val="0"/>
                <w:color w:val="auto"/>
              </w:rPr>
            </w:pPr>
            <w:r w:rsidRPr="002C43CE">
              <w:rPr>
                <w:rStyle w:val="0pt"/>
                <w:b w:val="0"/>
                <w:color w:val="auto"/>
              </w:rPr>
              <w:t>Х</w:t>
            </w:r>
          </w:p>
        </w:tc>
        <w:tc>
          <w:tcPr>
            <w:tcW w:w="1551" w:type="dxa"/>
          </w:tcPr>
          <w:p w:rsidR="00FE1CFB" w:rsidRPr="002C43CE" w:rsidRDefault="00924646" w:rsidP="002C43CE">
            <w:pPr>
              <w:pStyle w:val="4"/>
              <w:shd w:val="clear" w:color="auto" w:fill="auto"/>
              <w:spacing w:before="0" w:after="0" w:line="220" w:lineRule="exact"/>
              <w:jc w:val="left"/>
            </w:pPr>
            <w:r w:rsidRPr="002C43CE">
              <w:t>144 500,00</w:t>
            </w:r>
          </w:p>
        </w:tc>
        <w:tc>
          <w:tcPr>
            <w:tcW w:w="1494" w:type="dxa"/>
          </w:tcPr>
          <w:p w:rsidR="00FE1CFB" w:rsidRPr="002C43CE" w:rsidRDefault="00D818D3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149990,40</w:t>
            </w:r>
          </w:p>
        </w:tc>
        <w:tc>
          <w:tcPr>
            <w:tcW w:w="1487" w:type="dxa"/>
          </w:tcPr>
          <w:p w:rsidR="00FE1CFB" w:rsidRPr="002C43CE" w:rsidRDefault="00D818D3" w:rsidP="002C43CE">
            <w:pPr>
              <w:pStyle w:val="4"/>
              <w:shd w:val="clear" w:color="auto" w:fill="auto"/>
              <w:spacing w:before="0" w:after="0" w:line="220" w:lineRule="exact"/>
              <w:jc w:val="left"/>
            </w:pPr>
            <w:r>
              <w:t>0</w:t>
            </w:r>
          </w:p>
        </w:tc>
        <w:tc>
          <w:tcPr>
            <w:tcW w:w="1634" w:type="dxa"/>
          </w:tcPr>
          <w:p w:rsidR="00FE1CFB" w:rsidRPr="002C43CE" w:rsidRDefault="00D818D3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1" w:type="dxa"/>
          </w:tcPr>
          <w:p w:rsidR="00FE1CFB" w:rsidRPr="002C43CE" w:rsidRDefault="00D818D3" w:rsidP="002C43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149990,40</w:t>
            </w:r>
          </w:p>
        </w:tc>
        <w:tc>
          <w:tcPr>
            <w:tcW w:w="1837" w:type="dxa"/>
          </w:tcPr>
          <w:p w:rsidR="00FE1CFB" w:rsidRPr="002C43CE" w:rsidRDefault="00FE1CFB" w:rsidP="002C43CE">
            <w:pPr>
              <w:rPr>
                <w:rFonts w:ascii="Times New Roman" w:hAnsi="Times New Roman"/>
              </w:rPr>
            </w:pPr>
          </w:p>
        </w:tc>
      </w:tr>
      <w:tr w:rsidR="00167E2D" w:rsidRPr="00167E2D" w:rsidTr="000D0E54">
        <w:tc>
          <w:tcPr>
            <w:tcW w:w="2454" w:type="dxa"/>
            <w:tcBorders>
              <w:bottom w:val="single" w:sz="4" w:space="0" w:color="auto"/>
            </w:tcBorders>
          </w:tcPr>
          <w:p w:rsidR="00167E2D" w:rsidRPr="00167E2D" w:rsidRDefault="00167E2D" w:rsidP="00167E2D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b/>
              </w:rPr>
            </w:pPr>
            <w:r w:rsidRPr="00167E2D">
              <w:rPr>
                <w:b/>
              </w:rPr>
              <w:t>Итого: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167E2D" w:rsidRPr="00167E2D" w:rsidRDefault="00167E2D" w:rsidP="00167E2D">
            <w:pPr>
              <w:pStyle w:val="4"/>
              <w:shd w:val="clear" w:color="auto" w:fill="auto"/>
              <w:spacing w:before="0" w:after="0" w:line="274" w:lineRule="exact"/>
              <w:ind w:left="60"/>
              <w:jc w:val="center"/>
              <w:rPr>
                <w:rStyle w:val="0pt"/>
                <w:color w:val="auto"/>
              </w:rPr>
            </w:pPr>
            <w:r w:rsidRPr="00167E2D">
              <w:rPr>
                <w:rStyle w:val="0pt"/>
                <w:color w:val="auto"/>
              </w:rPr>
              <w:t>Х</w:t>
            </w:r>
            <w:bookmarkStart w:id="0" w:name="_GoBack"/>
            <w:bookmarkEnd w:id="0"/>
          </w:p>
        </w:tc>
        <w:tc>
          <w:tcPr>
            <w:tcW w:w="1551" w:type="dxa"/>
          </w:tcPr>
          <w:p w:rsidR="00167E2D" w:rsidRPr="00924646" w:rsidRDefault="00D818D3" w:rsidP="00167E2D">
            <w:pPr>
              <w:pStyle w:val="4"/>
              <w:shd w:val="clear" w:color="auto" w:fill="auto"/>
              <w:spacing w:before="0" w:after="0" w:line="22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219500,00</w:t>
            </w:r>
            <w:r w:rsidR="00924646">
              <w:rPr>
                <w:b/>
                <w:lang w:val="en-US"/>
              </w:rPr>
              <w:t xml:space="preserve"> </w:t>
            </w:r>
          </w:p>
        </w:tc>
        <w:tc>
          <w:tcPr>
            <w:tcW w:w="1494" w:type="dxa"/>
          </w:tcPr>
          <w:p w:rsidR="00167E2D" w:rsidRPr="00167E2D" w:rsidRDefault="00D818D3" w:rsidP="00167E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232977,78</w:t>
            </w:r>
          </w:p>
        </w:tc>
        <w:tc>
          <w:tcPr>
            <w:tcW w:w="1487" w:type="dxa"/>
          </w:tcPr>
          <w:p w:rsidR="00167E2D" w:rsidRPr="00167E2D" w:rsidRDefault="00D818D3" w:rsidP="00167E2D">
            <w:pPr>
              <w:pStyle w:val="4"/>
              <w:shd w:val="clear" w:color="auto" w:fill="auto"/>
              <w:spacing w:before="0" w:after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4" w:type="dxa"/>
          </w:tcPr>
          <w:p w:rsidR="00167E2D" w:rsidRPr="00167E2D" w:rsidRDefault="00D818D3" w:rsidP="00167E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11" w:type="dxa"/>
          </w:tcPr>
          <w:p w:rsidR="00167E2D" w:rsidRPr="00167E2D" w:rsidRDefault="00D818D3" w:rsidP="00167E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232977,78</w:t>
            </w:r>
          </w:p>
        </w:tc>
        <w:tc>
          <w:tcPr>
            <w:tcW w:w="1837" w:type="dxa"/>
          </w:tcPr>
          <w:p w:rsidR="00167E2D" w:rsidRPr="00167E2D" w:rsidRDefault="00D818D3" w:rsidP="00167E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BF069C" w:rsidRDefault="00BF069C"/>
    <w:sectPr w:rsidR="00BF069C" w:rsidSect="000D0E54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BBC"/>
    <w:multiLevelType w:val="hybridMultilevel"/>
    <w:tmpl w:val="A362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3C"/>
    <w:rsid w:val="00054109"/>
    <w:rsid w:val="000D0E54"/>
    <w:rsid w:val="000E57CC"/>
    <w:rsid w:val="00131D00"/>
    <w:rsid w:val="00167E2D"/>
    <w:rsid w:val="001D64CA"/>
    <w:rsid w:val="002C43CE"/>
    <w:rsid w:val="002D0985"/>
    <w:rsid w:val="00493676"/>
    <w:rsid w:val="004B1012"/>
    <w:rsid w:val="005065CD"/>
    <w:rsid w:val="0058654F"/>
    <w:rsid w:val="005B5941"/>
    <w:rsid w:val="005D2C65"/>
    <w:rsid w:val="005E26D9"/>
    <w:rsid w:val="006F7BD5"/>
    <w:rsid w:val="0073023C"/>
    <w:rsid w:val="007B6075"/>
    <w:rsid w:val="007C3B74"/>
    <w:rsid w:val="007E3433"/>
    <w:rsid w:val="007F2706"/>
    <w:rsid w:val="008A4DA4"/>
    <w:rsid w:val="008E6538"/>
    <w:rsid w:val="00924646"/>
    <w:rsid w:val="009500AF"/>
    <w:rsid w:val="009A1D73"/>
    <w:rsid w:val="00A04CA6"/>
    <w:rsid w:val="00A0577F"/>
    <w:rsid w:val="00A64EB8"/>
    <w:rsid w:val="00A92049"/>
    <w:rsid w:val="00AE10E2"/>
    <w:rsid w:val="00B21443"/>
    <w:rsid w:val="00B32E73"/>
    <w:rsid w:val="00B408C9"/>
    <w:rsid w:val="00B66EB4"/>
    <w:rsid w:val="00BA1A43"/>
    <w:rsid w:val="00BD60CB"/>
    <w:rsid w:val="00BF069C"/>
    <w:rsid w:val="00BF42F5"/>
    <w:rsid w:val="00C03284"/>
    <w:rsid w:val="00C31317"/>
    <w:rsid w:val="00C86F7D"/>
    <w:rsid w:val="00CD3763"/>
    <w:rsid w:val="00CD65C7"/>
    <w:rsid w:val="00CF3E76"/>
    <w:rsid w:val="00D23D38"/>
    <w:rsid w:val="00D46B9A"/>
    <w:rsid w:val="00D62F55"/>
    <w:rsid w:val="00D818D3"/>
    <w:rsid w:val="00D87021"/>
    <w:rsid w:val="00DA0C9A"/>
    <w:rsid w:val="00E84FB3"/>
    <w:rsid w:val="00F44D58"/>
    <w:rsid w:val="00F76FC0"/>
    <w:rsid w:val="00F940F8"/>
    <w:rsid w:val="00FC13ED"/>
    <w:rsid w:val="00FE1CFB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E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C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"/>
    <w:rsid w:val="00CF3E76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CF3E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CF3E76"/>
    <w:pPr>
      <w:widowControl w:val="0"/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E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C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"/>
    <w:rsid w:val="00CF3E76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CF3E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CF3E76"/>
    <w:pPr>
      <w:widowControl w:val="0"/>
      <w:shd w:val="clear" w:color="auto" w:fill="FFFFFF"/>
      <w:spacing w:before="660" w:after="360" w:line="0" w:lineRule="atLeast"/>
      <w:jc w:val="righ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2017-01-11T04:49:00Z</cp:lastPrinted>
  <dcterms:created xsi:type="dcterms:W3CDTF">2017-07-14T01:12:00Z</dcterms:created>
  <dcterms:modified xsi:type="dcterms:W3CDTF">2017-07-20T09:11:00Z</dcterms:modified>
</cp:coreProperties>
</file>